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9145" w14:textId="77777777" w:rsidR="00F23D0E" w:rsidRPr="000D538C" w:rsidRDefault="00000000">
      <w:pPr>
        <w:spacing w:after="110" w:line="259" w:lineRule="auto"/>
        <w:ind w:left="0" w:right="13" w:firstLine="0"/>
        <w:jc w:val="center"/>
        <w:rPr>
          <w:b/>
        </w:rPr>
      </w:pPr>
      <w:r w:rsidRPr="000D538C">
        <w:rPr>
          <w:b/>
        </w:rPr>
        <w:t xml:space="preserve">DECLARAÇÃO DE EXERCÍCIO OU NÃO DE CARGO PÚBLICO </w:t>
      </w:r>
    </w:p>
    <w:p w14:paraId="1F40ADE1" w14:textId="77777777" w:rsidR="00F23D0E" w:rsidRDefault="00000000">
      <w:pPr>
        <w:spacing w:after="110" w:line="259" w:lineRule="auto"/>
        <w:ind w:left="51" w:firstLine="0"/>
        <w:jc w:val="center"/>
      </w:pPr>
      <w:r>
        <w:t xml:space="preserve"> </w:t>
      </w:r>
    </w:p>
    <w:p w14:paraId="0F5B51DB" w14:textId="15C4EC3F" w:rsidR="00F23D0E" w:rsidRDefault="00000000" w:rsidP="000D538C">
      <w:pPr>
        <w:spacing w:after="106" w:line="259" w:lineRule="auto"/>
        <w:ind w:left="-5" w:right="3"/>
        <w:jc w:val="left"/>
      </w:pPr>
      <w:r>
        <w:t>Eu ____________</w:t>
      </w:r>
      <w:r w:rsidR="000D538C">
        <w:t>_________________</w:t>
      </w:r>
      <w:r>
        <w:t>______________</w:t>
      </w:r>
      <w:r w:rsidR="000D538C">
        <w:t xml:space="preserve"> </w:t>
      </w:r>
      <w:r>
        <w:t>___, portador (a) do RG nº ___________</w:t>
      </w:r>
      <w:r w:rsidR="000D538C">
        <w:t>_______</w:t>
      </w:r>
      <w:r>
        <w:t xml:space="preserve">___ e CPF nº </w:t>
      </w:r>
      <w:r w:rsidR="000D538C">
        <w:t>__________________________________________</w:t>
      </w:r>
    </w:p>
    <w:p w14:paraId="27647775" w14:textId="0876B918" w:rsidR="00F23D0E" w:rsidRDefault="00000000" w:rsidP="000D538C">
      <w:pPr>
        <w:tabs>
          <w:tab w:val="center" w:pos="2163"/>
          <w:tab w:val="center" w:pos="3626"/>
          <w:tab w:val="center" w:pos="5228"/>
          <w:tab w:val="center" w:pos="6733"/>
          <w:tab w:val="center" w:pos="7983"/>
          <w:tab w:val="right" w:pos="9364"/>
        </w:tabs>
        <w:spacing w:after="112" w:line="259" w:lineRule="auto"/>
        <w:jc w:val="left"/>
      </w:pPr>
      <w:r>
        <w:tab/>
      </w:r>
      <w:r w:rsidR="000D538C">
        <w:t xml:space="preserve">APROVADO NO CONCURSO PÚBLICO 01/2023   </w:t>
      </w:r>
      <w:r>
        <w:t xml:space="preserve">para </w:t>
      </w:r>
      <w:r>
        <w:tab/>
        <w:t xml:space="preserve">investidura </w:t>
      </w:r>
      <w:r>
        <w:tab/>
        <w:t xml:space="preserve">no </w:t>
      </w:r>
      <w:r>
        <w:tab/>
        <w:t xml:space="preserve">cargo </w:t>
      </w:r>
      <w:r>
        <w:tab/>
        <w:t>de_______________________________________, do quadro</w:t>
      </w:r>
      <w:r w:rsidR="000D538C">
        <w:t xml:space="preserve"> efetivo da prefeitura de Siriri Sergipe,</w:t>
      </w:r>
    </w:p>
    <w:p w14:paraId="30E2CC81" w14:textId="77777777" w:rsidR="000D538C" w:rsidRDefault="000D538C" w:rsidP="000D538C">
      <w:pPr>
        <w:tabs>
          <w:tab w:val="center" w:pos="2163"/>
          <w:tab w:val="center" w:pos="3626"/>
          <w:tab w:val="center" w:pos="5228"/>
          <w:tab w:val="center" w:pos="6733"/>
          <w:tab w:val="center" w:pos="7983"/>
          <w:tab w:val="right" w:pos="9364"/>
        </w:tabs>
        <w:spacing w:after="112" w:line="259" w:lineRule="auto"/>
        <w:jc w:val="left"/>
      </w:pPr>
    </w:p>
    <w:p w14:paraId="441E2445" w14:textId="1F7829ED" w:rsidR="000D538C" w:rsidRPr="000D538C" w:rsidRDefault="000D538C" w:rsidP="000D538C">
      <w:pPr>
        <w:tabs>
          <w:tab w:val="center" w:pos="2163"/>
          <w:tab w:val="center" w:pos="3626"/>
          <w:tab w:val="center" w:pos="5228"/>
          <w:tab w:val="center" w:pos="6733"/>
          <w:tab w:val="center" w:pos="7983"/>
          <w:tab w:val="right" w:pos="9364"/>
        </w:tabs>
        <w:spacing w:after="112" w:line="259" w:lineRule="auto"/>
        <w:jc w:val="left"/>
        <w:rPr>
          <w:b/>
          <w:bCs/>
        </w:rPr>
      </w:pPr>
      <w:r w:rsidRPr="000D538C">
        <w:rPr>
          <w:b/>
          <w:bCs/>
        </w:rPr>
        <w:t>DECLARO QUE:</w:t>
      </w:r>
    </w:p>
    <w:p w14:paraId="738A32C5" w14:textId="77777777" w:rsidR="000D538C" w:rsidRDefault="000D538C">
      <w:pPr>
        <w:ind w:left="-5" w:right="3"/>
      </w:pPr>
    </w:p>
    <w:p w14:paraId="54478A03" w14:textId="77777777" w:rsidR="00F23D0E" w:rsidRDefault="00000000">
      <w:pPr>
        <w:ind w:left="-5" w:right="3"/>
      </w:pPr>
      <w:proofErr w:type="gramStart"/>
      <w:r>
        <w:rPr>
          <w:b/>
        </w:rPr>
        <w:t>(  )</w:t>
      </w:r>
      <w:proofErr w:type="gramEnd"/>
      <w:r>
        <w:t xml:space="preserve"> </w:t>
      </w:r>
      <w:r w:rsidRPr="000D538C">
        <w:rPr>
          <w:b/>
          <w:bCs/>
        </w:rPr>
        <w:t>Não exerço nenhum cargo público</w:t>
      </w:r>
      <w:r>
        <w:t xml:space="preserve"> (função ou emprego em Entidades Federais. Estaduais ou Municipais), bem como Autarquias, Empresas Públicas ou de Economia Mista e em Fundações Públicas. </w:t>
      </w:r>
    </w:p>
    <w:p w14:paraId="57866C01" w14:textId="77777777" w:rsidR="00F23D0E" w:rsidRDefault="00000000">
      <w:pPr>
        <w:spacing w:after="110" w:line="259" w:lineRule="auto"/>
        <w:ind w:left="-5" w:right="3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</w:t>
      </w:r>
      <w:r>
        <w:t xml:space="preserve"> </w:t>
      </w:r>
      <w:r w:rsidRPr="000D538C">
        <w:rPr>
          <w:b/>
          <w:bCs/>
        </w:rPr>
        <w:t>Exerço o (s) cargos (s) público (s), função (es) ou emprego (s) abaixo</w:t>
      </w:r>
      <w:r>
        <w:t xml:space="preserve">: </w:t>
      </w:r>
    </w:p>
    <w:p w14:paraId="5AEA572D" w14:textId="77777777" w:rsidR="00F23D0E" w:rsidRDefault="00000000">
      <w:pPr>
        <w:spacing w:after="105" w:line="259" w:lineRule="auto"/>
        <w:ind w:left="0" w:firstLine="0"/>
        <w:jc w:val="left"/>
      </w:pPr>
      <w:r>
        <w:t xml:space="preserve"> </w:t>
      </w:r>
    </w:p>
    <w:p w14:paraId="6B1F3A01" w14:textId="77777777" w:rsidR="00F23D0E" w:rsidRDefault="00000000">
      <w:pPr>
        <w:numPr>
          <w:ilvl w:val="0"/>
          <w:numId w:val="1"/>
        </w:numPr>
        <w:ind w:right="3" w:hanging="360"/>
      </w:pPr>
      <w:r>
        <w:t xml:space="preserve">______________________________________cuja jornada de trabalho é </w:t>
      </w:r>
      <w:proofErr w:type="gramStart"/>
      <w:r>
        <w:t>de  _</w:t>
      </w:r>
      <w:proofErr w:type="gramEnd"/>
      <w:r>
        <w:t xml:space="preserve">________horas semanais. </w:t>
      </w:r>
    </w:p>
    <w:p w14:paraId="28011E58" w14:textId="77777777" w:rsidR="00F23D0E" w:rsidRDefault="00000000">
      <w:pPr>
        <w:spacing w:after="105" w:line="259" w:lineRule="auto"/>
        <w:ind w:left="721" w:firstLine="0"/>
        <w:jc w:val="left"/>
      </w:pPr>
      <w:r>
        <w:t xml:space="preserve"> </w:t>
      </w:r>
    </w:p>
    <w:p w14:paraId="4DF5D1B0" w14:textId="77777777" w:rsidR="00F23D0E" w:rsidRDefault="00000000">
      <w:pPr>
        <w:numPr>
          <w:ilvl w:val="0"/>
          <w:numId w:val="1"/>
        </w:numPr>
        <w:ind w:right="3" w:hanging="360"/>
      </w:pPr>
      <w:r>
        <w:t xml:space="preserve">_______________________________________cuja jornada de trabalho é de _________horas semanais. </w:t>
      </w:r>
    </w:p>
    <w:p w14:paraId="6A7A1DDC" w14:textId="77777777" w:rsidR="00F23D0E" w:rsidRDefault="00000000">
      <w:pPr>
        <w:ind w:left="-15" w:right="3" w:firstLine="706"/>
      </w:pPr>
      <w:r>
        <w:t xml:space="preserve">Declaro, ainda, que tomei conhecimento do inteiro teor das normas abaixo transcritas e que estou ciente de que estarei sujeito às penalidades previstas em Lei, caso venha a incorrer em acumulação ilegal durante o exercício do cargo para o qual ingressarei. </w:t>
      </w:r>
    </w:p>
    <w:p w14:paraId="69D8615A" w14:textId="77777777" w:rsidR="00F23D0E" w:rsidRDefault="00000000">
      <w:pPr>
        <w:spacing w:after="0" w:line="259" w:lineRule="auto"/>
        <w:ind w:left="706" w:firstLine="0"/>
        <w:jc w:val="left"/>
      </w:pPr>
      <w:r>
        <w:t xml:space="preserve"> </w:t>
      </w:r>
    </w:p>
    <w:tbl>
      <w:tblPr>
        <w:tblStyle w:val="TableGrid"/>
        <w:tblW w:w="8936" w:type="dxa"/>
        <w:tblInd w:w="212" w:type="dxa"/>
        <w:tblCellMar>
          <w:top w:w="11" w:type="dxa"/>
          <w:left w:w="11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936"/>
      </w:tblGrid>
      <w:tr w:rsidR="00F23D0E" w14:paraId="262379E3" w14:textId="77777777">
        <w:trPr>
          <w:trHeight w:val="277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B122" w14:textId="77777777" w:rsidR="00F23D0E" w:rsidRDefault="00000000">
            <w:pPr>
              <w:spacing w:after="78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ART.37 – CONSTITUIÇÃO FEDERAL </w:t>
            </w:r>
          </w:p>
          <w:p w14:paraId="1A672D5C" w14:textId="77777777" w:rsidR="00F23D0E" w:rsidRDefault="00000000">
            <w:pPr>
              <w:numPr>
                <w:ilvl w:val="0"/>
                <w:numId w:val="2"/>
              </w:numPr>
              <w:spacing w:after="0" w:line="367" w:lineRule="auto"/>
              <w:ind w:right="216" w:hanging="302"/>
              <w:jc w:val="left"/>
            </w:pPr>
            <w:r>
              <w:rPr>
                <w:sz w:val="16"/>
              </w:rPr>
              <w:t xml:space="preserve">– é vedada a acumulação remunerada de cargos públicos, exceto, quando houver compatibilidade de horários: a) </w:t>
            </w:r>
            <w:r>
              <w:rPr>
                <w:sz w:val="16"/>
              </w:rPr>
              <w:tab/>
              <w:t xml:space="preserve">a de dois cargos de professor; </w:t>
            </w:r>
          </w:p>
          <w:p w14:paraId="0343EB42" w14:textId="77777777" w:rsidR="00F23D0E" w:rsidRDefault="00000000">
            <w:pPr>
              <w:numPr>
                <w:ilvl w:val="1"/>
                <w:numId w:val="2"/>
              </w:numPr>
              <w:spacing w:after="87" w:line="259" w:lineRule="auto"/>
              <w:ind w:hanging="360"/>
              <w:jc w:val="left"/>
            </w:pPr>
            <w:r>
              <w:rPr>
                <w:sz w:val="16"/>
              </w:rPr>
              <w:t xml:space="preserve">a de um cargo de professor com outro técnico ou científico; </w:t>
            </w:r>
          </w:p>
          <w:p w14:paraId="5FA4E55E" w14:textId="77777777" w:rsidR="00F23D0E" w:rsidRDefault="00000000">
            <w:pPr>
              <w:numPr>
                <w:ilvl w:val="1"/>
                <w:numId w:val="2"/>
              </w:numPr>
              <w:spacing w:after="82" w:line="259" w:lineRule="auto"/>
              <w:ind w:hanging="360"/>
              <w:jc w:val="left"/>
            </w:pPr>
            <w:r>
              <w:rPr>
                <w:sz w:val="16"/>
              </w:rPr>
              <w:t xml:space="preserve">a de dois cargos ou empregos privativos de profissionais de saúde, com profissões regulamentadas; </w:t>
            </w:r>
          </w:p>
          <w:p w14:paraId="54002F4D" w14:textId="77777777" w:rsidR="00F23D0E" w:rsidRDefault="00000000">
            <w:pPr>
              <w:numPr>
                <w:ilvl w:val="0"/>
                <w:numId w:val="2"/>
              </w:numPr>
              <w:spacing w:after="0" w:line="259" w:lineRule="auto"/>
              <w:ind w:right="216" w:hanging="302"/>
              <w:jc w:val="left"/>
            </w:pPr>
            <w:r>
              <w:rPr>
                <w:sz w:val="16"/>
              </w:rPr>
              <w:t xml:space="preserve">–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proibição de acumular estende-se a empregos e funções e abrange autarquias, fundações, empresas públicas, sociedades de economia mista, suas subsidiárias, e sociedades controladas, direta ou indiretamente, pelo poder público; § 10. É vedada a percepção simultânea de proventos de aposentadoria decorrentes do art. 40 ou dos </w:t>
            </w:r>
            <w:proofErr w:type="spellStart"/>
            <w:r>
              <w:rPr>
                <w:sz w:val="16"/>
              </w:rPr>
              <w:t>arts</w:t>
            </w:r>
            <w:proofErr w:type="spellEnd"/>
            <w:r>
              <w:rPr>
                <w:sz w:val="16"/>
              </w:rPr>
              <w:t xml:space="preserve">. 42 e 142 com a remuneração de cargo, emprego ou função pública, ressalvados os cargos acumuláveis na forma desta Constituição, os cargos eletivos e os cargos em comissão declarados em lei de livre nomeação e exoneração. </w:t>
            </w:r>
          </w:p>
        </w:tc>
      </w:tr>
    </w:tbl>
    <w:p w14:paraId="3A07B5EF" w14:textId="77777777" w:rsidR="00F23D0E" w:rsidRDefault="00000000">
      <w:pPr>
        <w:spacing w:after="110" w:line="259" w:lineRule="auto"/>
        <w:ind w:left="0" w:firstLine="0"/>
        <w:jc w:val="left"/>
      </w:pPr>
      <w:r>
        <w:rPr>
          <w:b/>
        </w:rPr>
        <w:t xml:space="preserve"> </w:t>
      </w:r>
    </w:p>
    <w:p w14:paraId="54DB5BB4" w14:textId="0B88D82D" w:rsidR="00F23D0E" w:rsidRDefault="000D538C">
      <w:pPr>
        <w:spacing w:after="105" w:line="259" w:lineRule="auto"/>
        <w:ind w:left="1527" w:right="1518"/>
        <w:jc w:val="center"/>
      </w:pPr>
      <w:r>
        <w:t>SIRIRI/SE</w:t>
      </w:r>
      <w:r w:rsidR="00000000">
        <w:t xml:space="preserve"> _____ de ______________de 202</w:t>
      </w:r>
      <w:r>
        <w:t>4</w:t>
      </w:r>
      <w:r w:rsidR="00000000">
        <w:t xml:space="preserve">. </w:t>
      </w:r>
    </w:p>
    <w:p w14:paraId="7E59E5F9" w14:textId="77777777" w:rsidR="00F23D0E" w:rsidRDefault="00000000">
      <w:pPr>
        <w:spacing w:after="105" w:line="259" w:lineRule="auto"/>
        <w:ind w:left="51" w:firstLine="0"/>
        <w:jc w:val="center"/>
      </w:pPr>
      <w:r>
        <w:t xml:space="preserve"> </w:t>
      </w:r>
    </w:p>
    <w:p w14:paraId="663568E4" w14:textId="6D9CB286" w:rsidR="00F23D0E" w:rsidRDefault="00000000" w:rsidP="000D538C">
      <w:pPr>
        <w:spacing w:after="1921" w:line="358" w:lineRule="auto"/>
        <w:ind w:left="1527" w:right="1461"/>
        <w:jc w:val="center"/>
      </w:pPr>
      <w:r>
        <w:t xml:space="preserve">___________________________________________ Declarante </w:t>
      </w:r>
    </w:p>
    <w:sectPr w:rsidR="00F23D0E">
      <w:pgSz w:w="11904" w:h="16838"/>
      <w:pgMar w:top="1440" w:right="84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8F2"/>
    <w:multiLevelType w:val="hybridMultilevel"/>
    <w:tmpl w:val="D63A0104"/>
    <w:lvl w:ilvl="0" w:tplc="66CC3FD2">
      <w:start w:val="16"/>
      <w:numFmt w:val="upperRoman"/>
      <w:lvlText w:val="%1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A66A2E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A4680C">
      <w:start w:val="1"/>
      <w:numFmt w:val="lowerRoman"/>
      <w:lvlText w:val="%3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5E4382">
      <w:start w:val="1"/>
      <w:numFmt w:val="decimal"/>
      <w:lvlText w:val="%4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8A0EBA">
      <w:start w:val="1"/>
      <w:numFmt w:val="lowerLetter"/>
      <w:lvlText w:val="%5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E4B53C">
      <w:start w:val="1"/>
      <w:numFmt w:val="lowerRoman"/>
      <w:lvlText w:val="%6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D01B62">
      <w:start w:val="1"/>
      <w:numFmt w:val="decimal"/>
      <w:lvlText w:val="%7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AA41AA">
      <w:start w:val="1"/>
      <w:numFmt w:val="lowerLetter"/>
      <w:lvlText w:val="%8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EFACC">
      <w:start w:val="1"/>
      <w:numFmt w:val="lowerRoman"/>
      <w:lvlText w:val="%9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47116"/>
    <w:multiLevelType w:val="hybridMultilevel"/>
    <w:tmpl w:val="322E7AD0"/>
    <w:lvl w:ilvl="0" w:tplc="04E4E4BA">
      <w:start w:val="1"/>
      <w:numFmt w:val="upp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E5E7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E3DB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8A4E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C1BB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09F7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4C95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205E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0C15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966506">
    <w:abstractNumId w:val="1"/>
  </w:num>
  <w:num w:numId="2" w16cid:durableId="16041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0E"/>
    <w:rsid w:val="000D538C"/>
    <w:rsid w:val="00F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7BB"/>
  <w15:docId w15:val="{CD8D8B3F-F2A4-40BF-8036-9F7C74DB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camilagpc</dc:creator>
  <cp:keywords/>
  <cp:lastModifiedBy>Robson Ferreira</cp:lastModifiedBy>
  <cp:revision>2</cp:revision>
  <dcterms:created xsi:type="dcterms:W3CDTF">2024-11-28T13:13:00Z</dcterms:created>
  <dcterms:modified xsi:type="dcterms:W3CDTF">2024-11-28T13:13:00Z</dcterms:modified>
</cp:coreProperties>
</file>